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679F" w14:textId="77777777" w:rsidR="00074AE9" w:rsidRPr="00B237DC" w:rsidRDefault="00D215FA" w:rsidP="001452AA">
      <w:pPr>
        <w:tabs>
          <w:tab w:val="left" w:pos="975"/>
        </w:tabs>
        <w:rPr>
          <w:rFonts w:ascii="Arial" w:hAnsi="Arial" w:cs="Arial"/>
          <w:b/>
          <w:sz w:val="28"/>
          <w:szCs w:val="28"/>
        </w:rPr>
      </w:pPr>
      <w:r w:rsidRPr="00B237DC">
        <w:rPr>
          <w:rFonts w:ascii="Arial" w:hAnsi="Arial" w:cs="Arial"/>
          <w:b/>
          <w:sz w:val="28"/>
          <w:szCs w:val="28"/>
        </w:rPr>
        <w:t>Method</w:t>
      </w:r>
      <w:r w:rsidR="001452AA" w:rsidRPr="00B237DC">
        <w:rPr>
          <w:rFonts w:ascii="Arial" w:hAnsi="Arial" w:cs="Arial"/>
          <w:b/>
          <w:sz w:val="28"/>
          <w:szCs w:val="28"/>
        </w:rPr>
        <w:t xml:space="preserve"> for </w:t>
      </w:r>
      <w:proofErr w:type="spellStart"/>
      <w:r w:rsidR="00B237DC" w:rsidRPr="00B237DC">
        <w:rPr>
          <w:rFonts w:ascii="Arial" w:hAnsi="Arial" w:cs="Arial"/>
          <w:b/>
          <w:sz w:val="28"/>
          <w:szCs w:val="28"/>
        </w:rPr>
        <w:t>KBbox</w:t>
      </w:r>
      <w:proofErr w:type="spellEnd"/>
    </w:p>
    <w:p w14:paraId="400019E0" w14:textId="77777777" w:rsidR="006238D7" w:rsidRDefault="00127686" w:rsidP="00A07026">
      <w:pPr>
        <w:tabs>
          <w:tab w:val="left" w:pos="975"/>
        </w:tabs>
      </w:pPr>
      <w:r>
        <w:rPr>
          <w:rFonts w:ascii="Arial" w:hAnsi="Arial" w:cs="Arial"/>
        </w:rPr>
        <w:t>Please have a look at a</w:t>
      </w:r>
      <w:r w:rsidR="006238D7">
        <w:rPr>
          <w:rFonts w:ascii="Arial" w:hAnsi="Arial" w:cs="Arial"/>
        </w:rPr>
        <w:t xml:space="preserve"> method online for reference: </w:t>
      </w:r>
      <w:hyperlink r:id="rId4" w:history="1">
        <w:r w:rsidR="003B7B9C" w:rsidRPr="006F19F1">
          <w:rPr>
            <w:rStyle w:val="Hyperlink"/>
          </w:rPr>
          <w:t>https://kbbox.h-its.org/toolbox/methods/molecular-simulation/-random-acceleration-molecular-dynamics-ramd/</w:t>
        </w:r>
      </w:hyperlink>
    </w:p>
    <w:p w14:paraId="5EED7B6B" w14:textId="77777777" w:rsidR="00A07026" w:rsidRDefault="00A27DE7" w:rsidP="00B237DC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B237DC">
        <w:rPr>
          <w:rFonts w:ascii="Arial" w:hAnsi="Arial" w:cs="Arial"/>
          <w:b/>
          <w:highlight w:val="lightGray"/>
        </w:rPr>
        <w:t xml:space="preserve">Name of </w:t>
      </w:r>
      <w:r w:rsidR="00D215FA" w:rsidRPr="00B237DC">
        <w:rPr>
          <w:rFonts w:ascii="Arial" w:hAnsi="Arial" w:cs="Arial"/>
          <w:b/>
          <w:highlight w:val="lightGray"/>
        </w:rPr>
        <w:t>Method</w:t>
      </w:r>
      <w:r w:rsidRPr="00B237DC">
        <w:rPr>
          <w:rFonts w:ascii="Arial" w:hAnsi="Arial" w:cs="Arial"/>
          <w:b/>
          <w:highlight w:val="lightGray"/>
        </w:rPr>
        <w:t>:</w:t>
      </w:r>
      <w:r w:rsidR="00A07026">
        <w:rPr>
          <w:rFonts w:ascii="Arial" w:hAnsi="Arial" w:cs="Arial"/>
        </w:rPr>
        <w:br/>
      </w:r>
    </w:p>
    <w:p w14:paraId="57A497EE" w14:textId="77777777" w:rsidR="00A27DE7" w:rsidRDefault="00A27DE7" w:rsidP="00B237DC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B237DC">
        <w:rPr>
          <w:rFonts w:ascii="Arial" w:hAnsi="Arial" w:cs="Arial"/>
          <w:b/>
          <w:highlight w:val="lightGray"/>
        </w:rPr>
        <w:t xml:space="preserve">Short description of </w:t>
      </w:r>
      <w:r w:rsidR="00D215FA" w:rsidRPr="00B237DC">
        <w:rPr>
          <w:rFonts w:ascii="Arial" w:hAnsi="Arial" w:cs="Arial"/>
          <w:b/>
          <w:highlight w:val="lightGray"/>
        </w:rPr>
        <w:t>Method</w:t>
      </w:r>
      <w:r w:rsidR="003B7B9C" w:rsidRPr="00B237DC">
        <w:rPr>
          <w:rFonts w:ascii="Arial" w:hAnsi="Arial" w:cs="Arial"/>
          <w:b/>
          <w:highlight w:val="lightGray"/>
        </w:rPr>
        <w:t xml:space="preserve"> (less than 4 lines)</w:t>
      </w:r>
      <w:r w:rsidRPr="00B237DC">
        <w:rPr>
          <w:rFonts w:ascii="Arial" w:hAnsi="Arial" w:cs="Arial"/>
          <w:b/>
          <w:highlight w:val="lightGray"/>
        </w:rPr>
        <w:t xml:space="preserve">. You may use </w:t>
      </w:r>
      <w:r w:rsidR="003B7B9C" w:rsidRPr="00B237DC">
        <w:rPr>
          <w:rFonts w:ascii="Arial" w:hAnsi="Arial" w:cs="Arial"/>
          <w:b/>
          <w:highlight w:val="lightGray"/>
        </w:rPr>
        <w:t>b</w:t>
      </w:r>
      <w:r w:rsidRPr="00B237DC">
        <w:rPr>
          <w:rFonts w:ascii="Arial" w:hAnsi="Arial" w:cs="Arial"/>
          <w:b/>
          <w:highlight w:val="lightGray"/>
        </w:rPr>
        <w:t>old or other font specifications:</w:t>
      </w:r>
      <w:r>
        <w:rPr>
          <w:rFonts w:ascii="Arial" w:hAnsi="Arial" w:cs="Arial"/>
        </w:rPr>
        <w:br/>
      </w:r>
    </w:p>
    <w:p w14:paraId="60655A0E" w14:textId="77777777" w:rsidR="00B237DC" w:rsidRDefault="00B237DC" w:rsidP="00B237DC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</w:p>
    <w:p w14:paraId="2B3CA7B3" w14:textId="77777777" w:rsidR="00B237DC" w:rsidRDefault="00A27DE7" w:rsidP="00A07026">
      <w:pPr>
        <w:tabs>
          <w:tab w:val="left" w:pos="975"/>
        </w:tabs>
        <w:rPr>
          <w:rFonts w:ascii="Arial" w:hAnsi="Arial" w:cs="Arial"/>
        </w:rPr>
      </w:pPr>
      <w:r w:rsidRPr="00B237DC">
        <w:rPr>
          <w:rFonts w:ascii="Arial" w:hAnsi="Arial" w:cs="Arial"/>
          <w:b/>
          <w:highlight w:val="lightGray"/>
        </w:rPr>
        <w:t xml:space="preserve">Main description of </w:t>
      </w:r>
      <w:r w:rsidR="00D215FA" w:rsidRPr="00B237DC">
        <w:rPr>
          <w:rFonts w:ascii="Arial" w:hAnsi="Arial" w:cs="Arial"/>
          <w:b/>
          <w:highlight w:val="lightGray"/>
        </w:rPr>
        <w:t>Method</w:t>
      </w:r>
      <w:r w:rsidRPr="00B237DC">
        <w:rPr>
          <w:rFonts w:ascii="Arial" w:hAnsi="Arial" w:cs="Arial"/>
          <w:b/>
          <w:highlight w:val="lightGray"/>
        </w:rPr>
        <w:t>. You may use Word styles (for headings)</w:t>
      </w:r>
      <w:r w:rsidR="003B7B9C" w:rsidRPr="00B237DC">
        <w:rPr>
          <w:rFonts w:ascii="Arial" w:hAnsi="Arial" w:cs="Arial"/>
          <w:b/>
          <w:highlight w:val="lightGray"/>
        </w:rPr>
        <w:t>,</w:t>
      </w:r>
      <w:r w:rsidRPr="00B237DC">
        <w:rPr>
          <w:rFonts w:ascii="Arial" w:hAnsi="Arial" w:cs="Arial"/>
          <w:b/>
          <w:highlight w:val="lightGray"/>
        </w:rPr>
        <w:t xml:space="preserve"> paste images in appropriate resolution</w:t>
      </w:r>
      <w:r w:rsidR="003B7B9C" w:rsidRPr="00B237DC">
        <w:rPr>
          <w:rFonts w:ascii="Arial" w:hAnsi="Arial" w:cs="Arial"/>
          <w:b/>
          <w:highlight w:val="lightGray"/>
        </w:rPr>
        <w:t>,</w:t>
      </w:r>
      <w:r w:rsidRPr="00B237DC">
        <w:rPr>
          <w:rFonts w:ascii="Arial" w:hAnsi="Arial" w:cs="Arial"/>
          <w:b/>
          <w:highlight w:val="lightGray"/>
        </w:rPr>
        <w:t xml:space="preserve"> </w:t>
      </w:r>
      <w:r w:rsidR="003B7B9C" w:rsidRPr="00B237DC">
        <w:rPr>
          <w:rFonts w:ascii="Arial" w:hAnsi="Arial" w:cs="Arial"/>
          <w:b/>
          <w:highlight w:val="lightGray"/>
        </w:rPr>
        <w:t xml:space="preserve">use Word equation editors, </w:t>
      </w:r>
      <w:r w:rsidRPr="00B237DC">
        <w:rPr>
          <w:rFonts w:ascii="Arial" w:hAnsi="Arial" w:cs="Arial"/>
          <w:b/>
          <w:highlight w:val="lightGray"/>
        </w:rPr>
        <w:t xml:space="preserve">and use </w:t>
      </w:r>
      <w:r w:rsidR="003B7B9C" w:rsidRPr="00B237DC">
        <w:rPr>
          <w:rFonts w:ascii="Arial" w:hAnsi="Arial" w:cs="Arial"/>
          <w:b/>
          <w:highlight w:val="lightGray"/>
        </w:rPr>
        <w:t>b</w:t>
      </w:r>
      <w:r w:rsidRPr="00B237DC">
        <w:rPr>
          <w:rFonts w:ascii="Arial" w:hAnsi="Arial" w:cs="Arial"/>
          <w:b/>
          <w:highlight w:val="lightGray"/>
        </w:rPr>
        <w:t>old or other font specifications</w:t>
      </w:r>
      <w:r w:rsidR="003B7B9C" w:rsidRPr="00B237DC">
        <w:rPr>
          <w:rFonts w:ascii="Arial" w:hAnsi="Arial" w:cs="Arial"/>
          <w:b/>
          <w:highlight w:val="lightGray"/>
        </w:rPr>
        <w:t>.</w:t>
      </w:r>
      <w:r w:rsidR="003B7B9C">
        <w:rPr>
          <w:rFonts w:ascii="Arial" w:hAnsi="Arial" w:cs="Arial"/>
        </w:rPr>
        <w:t xml:space="preserve"> </w:t>
      </w:r>
    </w:p>
    <w:p w14:paraId="50FA44FC" w14:textId="77777777" w:rsidR="00A27DE7" w:rsidRDefault="00A27DE7" w:rsidP="00A07026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C3551E9" w14:textId="77777777" w:rsidR="00860DD4" w:rsidRDefault="00860DD4" w:rsidP="00A07026">
      <w:pPr>
        <w:tabs>
          <w:tab w:val="left" w:pos="975"/>
        </w:tabs>
        <w:rPr>
          <w:rFonts w:ascii="Arial" w:hAnsi="Arial" w:cs="Arial"/>
        </w:rPr>
      </w:pPr>
      <w:r w:rsidRPr="00B237DC">
        <w:rPr>
          <w:rFonts w:ascii="Arial" w:hAnsi="Arial" w:cs="Arial"/>
          <w:b/>
          <w:highlight w:val="lightGray"/>
        </w:rPr>
        <w:t>Computational method group</w:t>
      </w:r>
      <w:r w:rsidR="003B7B9C" w:rsidRPr="00B237DC">
        <w:rPr>
          <w:rFonts w:ascii="Arial" w:hAnsi="Arial" w:cs="Arial"/>
          <w:b/>
          <w:highlight w:val="lightGray"/>
        </w:rPr>
        <w:t>. P</w:t>
      </w:r>
      <w:r w:rsidRPr="00B237DC">
        <w:rPr>
          <w:rFonts w:ascii="Arial" w:hAnsi="Arial" w:cs="Arial"/>
          <w:b/>
          <w:highlight w:val="lightGray"/>
        </w:rPr>
        <w:t xml:space="preserve">lease select </w:t>
      </w:r>
      <w:r w:rsidR="003B7B9C" w:rsidRPr="00B237DC">
        <w:rPr>
          <w:rFonts w:ascii="Arial" w:hAnsi="Arial" w:cs="Arial"/>
          <w:b/>
          <w:highlight w:val="lightGray"/>
        </w:rPr>
        <w:t>ONE</w:t>
      </w:r>
      <w:r w:rsidRPr="00B237DC">
        <w:rPr>
          <w:rFonts w:ascii="Arial" w:hAnsi="Arial" w:cs="Arial"/>
          <w:b/>
          <w:highlight w:val="lightGray"/>
        </w:rPr>
        <w:t xml:space="preserve"> from</w:t>
      </w:r>
      <w:r w:rsidR="003B7B9C" w:rsidRPr="00B237DC">
        <w:rPr>
          <w:rFonts w:ascii="Arial" w:hAnsi="Arial" w:cs="Arial"/>
          <w:b/>
          <w:highlight w:val="lightGray"/>
        </w:rPr>
        <w:t xml:space="preserve"> the 4 method groups listed at</w:t>
      </w:r>
      <w:r w:rsidRPr="00B237DC">
        <w:rPr>
          <w:rFonts w:ascii="Arial" w:hAnsi="Arial" w:cs="Arial"/>
          <w:b/>
          <w:highlight w:val="lightGray"/>
        </w:rPr>
        <w:t xml:space="preserve"> https://kbbox.h-its.org/toolbox/methods/</w:t>
      </w:r>
      <w:r w:rsidR="003B7B9C" w:rsidRPr="00B237DC">
        <w:rPr>
          <w:rFonts w:ascii="Arial" w:hAnsi="Arial" w:cs="Arial"/>
          <w:b/>
          <w:highlight w:val="lightGray"/>
        </w:rPr>
        <w:t>.</w:t>
      </w:r>
      <w:r>
        <w:rPr>
          <w:rFonts w:ascii="Arial" w:hAnsi="Arial" w:cs="Arial"/>
        </w:rPr>
        <w:br/>
      </w:r>
    </w:p>
    <w:p w14:paraId="149433BC" w14:textId="618F2C21" w:rsidR="00A13279" w:rsidRDefault="00860DD4" w:rsidP="00E93A0F">
      <w:pPr>
        <w:shd w:val="clear" w:color="auto" w:fill="FFFFFF" w:themeFill="background1"/>
        <w:tabs>
          <w:tab w:val="left" w:pos="975"/>
        </w:tabs>
        <w:rPr>
          <w:rFonts w:ascii="Arial" w:hAnsi="Arial" w:cs="Arial"/>
        </w:rPr>
      </w:pPr>
      <w:r w:rsidRPr="00E93A0F">
        <w:rPr>
          <w:rFonts w:ascii="Arial" w:hAnsi="Arial" w:cs="Arial"/>
          <w:b/>
          <w:shd w:val="pct10" w:color="auto" w:fill="FFFFFF" w:themeFill="background1"/>
        </w:rPr>
        <w:t>Please provide the following information</w:t>
      </w:r>
      <w:r w:rsidR="00E93A0F" w:rsidRPr="00E93A0F">
        <w:rPr>
          <w:rFonts w:ascii="Arial" w:hAnsi="Arial" w:cs="Arial"/>
          <w:b/>
          <w:shd w:val="pct10" w:color="auto" w:fill="FFFFFF" w:themeFill="background1"/>
        </w:rPr>
        <w:t xml:space="preserve"> -</w:t>
      </w:r>
      <w:r w:rsidRPr="00E93A0F">
        <w:rPr>
          <w:rFonts w:ascii="Arial" w:hAnsi="Arial" w:cs="Arial"/>
          <w:shd w:val="clear" w:color="auto" w:fill="FFFFFF" w:themeFill="background1"/>
        </w:rPr>
        <w:t xml:space="preserve"> (yes/no)</w:t>
      </w:r>
      <w:r w:rsidRPr="00E93A0F">
        <w:rPr>
          <w:rFonts w:ascii="Arial" w:hAnsi="Arial" w:cs="Arial"/>
          <w:b/>
          <w:shd w:val="clear" w:color="auto" w:fill="FFFFFF" w:themeFill="background1"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 xml:space="preserve">Allows computation of </w:t>
      </w:r>
      <w:proofErr w:type="spellStart"/>
      <w:r w:rsidRPr="00E93A0F">
        <w:rPr>
          <w:rFonts w:ascii="Arial" w:hAnsi="Arial" w:cs="Arial"/>
          <w:b/>
          <w:shd w:val="pct10" w:color="auto" w:fill="FFFFFF" w:themeFill="background1"/>
        </w:rPr>
        <w:t>kon</w:t>
      </w:r>
      <w:proofErr w:type="spellEnd"/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 </w:t>
      </w:r>
      <w:r w:rsidR="003B7B9C" w:rsidRPr="00E93A0F">
        <w:rPr>
          <w:rFonts w:ascii="Arial" w:hAnsi="Arial" w:cs="Arial"/>
          <w:shd w:val="pct10" w:color="auto" w:fill="FFFFFF" w:themeFill="background1"/>
        </w:rPr>
        <w:t>-</w:t>
      </w:r>
      <w:r w:rsidR="003B7B9C" w:rsidRPr="00E93A0F">
        <w:rPr>
          <w:rFonts w:ascii="Arial" w:hAnsi="Arial" w:cs="Arial"/>
        </w:rPr>
        <w:t xml:space="preserve"> </w:t>
      </w:r>
      <w:r w:rsidR="00E93A0F">
        <w:rPr>
          <w:rFonts w:ascii="Arial" w:hAnsi="Arial" w:cs="Arial"/>
        </w:rPr>
        <w:t>(</w:t>
      </w:r>
      <w:r w:rsidR="003B7B9C" w:rsidRPr="00E93A0F">
        <w:rPr>
          <w:rFonts w:ascii="Arial" w:hAnsi="Arial" w:cs="Arial"/>
        </w:rPr>
        <w:t>yes/no</w:t>
      </w:r>
      <w:r w:rsidR="00E93A0F">
        <w:rPr>
          <w:rFonts w:ascii="Arial" w:hAnsi="Arial" w:cs="Arial"/>
        </w:rPr>
        <w:t>)</w:t>
      </w:r>
      <w:r w:rsidRPr="00E93A0F">
        <w:rPr>
          <w:rFonts w:ascii="Arial" w:hAnsi="Arial" w:cs="Arial"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 xml:space="preserve">Allows computation of </w:t>
      </w:r>
      <w:proofErr w:type="spellStart"/>
      <w:r w:rsidRPr="00E93A0F">
        <w:rPr>
          <w:rFonts w:ascii="Arial" w:hAnsi="Arial" w:cs="Arial"/>
          <w:b/>
          <w:shd w:val="pct10" w:color="auto" w:fill="FFFFFF" w:themeFill="background1"/>
        </w:rPr>
        <w:t>koff</w:t>
      </w:r>
      <w:proofErr w:type="spellEnd"/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- </w:t>
      </w:r>
      <w:r w:rsidR="00E93A0F">
        <w:rPr>
          <w:rFonts w:ascii="Arial" w:hAnsi="Arial" w:cs="Arial"/>
        </w:rPr>
        <w:t xml:space="preserve"> (y</w:t>
      </w:r>
      <w:r w:rsidR="003B7B9C" w:rsidRPr="00E93A0F">
        <w:rPr>
          <w:rFonts w:ascii="Arial" w:hAnsi="Arial" w:cs="Arial"/>
        </w:rPr>
        <w:t>es/no</w:t>
      </w:r>
      <w:r w:rsidR="00E93A0F">
        <w:rPr>
          <w:rFonts w:ascii="Arial" w:hAnsi="Arial" w:cs="Arial"/>
        </w:rPr>
        <w:t>)</w:t>
      </w:r>
      <w:r w:rsidRPr="00E93A0F">
        <w:rPr>
          <w:rFonts w:ascii="Arial" w:hAnsi="Arial" w:cs="Arial"/>
          <w:b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>Method is used in PKPD</w:t>
      </w:r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</w:t>
      </w:r>
      <w:r w:rsidR="00E93A0F">
        <w:rPr>
          <w:rFonts w:ascii="Arial" w:hAnsi="Arial" w:cs="Arial"/>
          <w:b/>
          <w:shd w:val="pct10" w:color="auto" w:fill="FFFFFF" w:themeFill="background1"/>
        </w:rPr>
        <w:t>–</w:t>
      </w:r>
      <w:r w:rsidR="003B7B9C" w:rsidRPr="00E93A0F">
        <w:rPr>
          <w:rFonts w:ascii="Arial" w:hAnsi="Arial" w:cs="Arial"/>
          <w:b/>
        </w:rPr>
        <w:t xml:space="preserve"> </w:t>
      </w:r>
      <w:r w:rsidR="00E93A0F" w:rsidRPr="00E93A0F">
        <w:rPr>
          <w:rFonts w:ascii="Arial" w:hAnsi="Arial" w:cs="Arial"/>
        </w:rPr>
        <w:t>(</w:t>
      </w:r>
      <w:r w:rsidR="003B7B9C" w:rsidRPr="00E93A0F">
        <w:rPr>
          <w:rFonts w:ascii="Arial" w:hAnsi="Arial" w:cs="Arial"/>
        </w:rPr>
        <w:t>yes/no</w:t>
      </w:r>
      <w:r w:rsidR="00E93A0F">
        <w:rPr>
          <w:rFonts w:ascii="Arial" w:hAnsi="Arial" w:cs="Arial"/>
        </w:rPr>
        <w:t>)</w:t>
      </w:r>
      <w:r w:rsidRPr="00E93A0F">
        <w:rPr>
          <w:rFonts w:ascii="Arial" w:hAnsi="Arial" w:cs="Arial"/>
          <w:b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>Can be used for prediction of binding pathways</w:t>
      </w:r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</w:t>
      </w:r>
      <w:r w:rsidR="00E93A0F">
        <w:rPr>
          <w:rFonts w:ascii="Arial" w:hAnsi="Arial" w:cs="Arial"/>
          <w:b/>
          <w:shd w:val="pct10" w:color="auto" w:fill="FFFFFF" w:themeFill="background1"/>
        </w:rPr>
        <w:t>–</w:t>
      </w:r>
      <w:r w:rsidR="003B7B9C" w:rsidRPr="00E93A0F">
        <w:rPr>
          <w:rFonts w:ascii="Arial" w:hAnsi="Arial" w:cs="Arial"/>
        </w:rPr>
        <w:t xml:space="preserve"> </w:t>
      </w:r>
      <w:r w:rsidR="00E93A0F" w:rsidRPr="00E93A0F">
        <w:rPr>
          <w:rFonts w:ascii="Arial" w:hAnsi="Arial" w:cs="Arial"/>
        </w:rPr>
        <w:t>(</w:t>
      </w:r>
      <w:r w:rsidR="003B7B9C" w:rsidRPr="00E93A0F">
        <w:rPr>
          <w:rFonts w:ascii="Arial" w:hAnsi="Arial" w:cs="Arial"/>
        </w:rPr>
        <w:t>yes/no</w:t>
      </w:r>
      <w:r w:rsidR="00E93A0F">
        <w:rPr>
          <w:rFonts w:ascii="Arial" w:hAnsi="Arial" w:cs="Arial"/>
        </w:rPr>
        <w:t>)</w:t>
      </w:r>
      <w:r w:rsidRPr="00E93A0F">
        <w:rPr>
          <w:rFonts w:ascii="Arial" w:hAnsi="Arial" w:cs="Arial"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>Can be used for prediction of unbinding pathways</w:t>
      </w:r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</w:t>
      </w:r>
      <w:r w:rsidR="00E93A0F">
        <w:rPr>
          <w:rFonts w:ascii="Arial" w:hAnsi="Arial" w:cs="Arial"/>
          <w:b/>
          <w:shd w:val="pct10" w:color="auto" w:fill="FFFFFF" w:themeFill="background1"/>
        </w:rPr>
        <w:t>–</w:t>
      </w:r>
      <w:r w:rsidR="003B7B9C" w:rsidRPr="00E93A0F">
        <w:rPr>
          <w:rFonts w:ascii="Arial" w:hAnsi="Arial" w:cs="Arial"/>
        </w:rPr>
        <w:t xml:space="preserve"> </w:t>
      </w:r>
      <w:r w:rsidR="00E93A0F">
        <w:rPr>
          <w:rFonts w:ascii="Arial" w:hAnsi="Arial" w:cs="Arial"/>
        </w:rPr>
        <w:t>(</w:t>
      </w:r>
      <w:r w:rsidR="003B7B9C" w:rsidRPr="00E93A0F">
        <w:rPr>
          <w:rFonts w:ascii="Arial" w:hAnsi="Arial" w:cs="Arial"/>
        </w:rPr>
        <w:t>yes/no</w:t>
      </w:r>
      <w:r w:rsidR="00E93A0F">
        <w:rPr>
          <w:rFonts w:ascii="Arial" w:hAnsi="Arial" w:cs="Arial"/>
        </w:rPr>
        <w:t>)</w:t>
      </w:r>
      <w:r w:rsidRPr="00E93A0F">
        <w:rPr>
          <w:rFonts w:ascii="Arial" w:hAnsi="Arial" w:cs="Arial"/>
          <w:b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>Method can provide absolute kinetic data</w:t>
      </w:r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</w:t>
      </w:r>
      <w:r w:rsidR="00E93A0F">
        <w:rPr>
          <w:rFonts w:ascii="Arial" w:hAnsi="Arial" w:cs="Arial"/>
          <w:b/>
          <w:shd w:val="pct10" w:color="auto" w:fill="FFFFFF" w:themeFill="background1"/>
        </w:rPr>
        <w:t>–</w:t>
      </w:r>
      <w:r w:rsidR="003B7B9C" w:rsidRPr="00E93A0F">
        <w:rPr>
          <w:rFonts w:ascii="Arial" w:hAnsi="Arial" w:cs="Arial"/>
        </w:rPr>
        <w:t xml:space="preserve"> </w:t>
      </w:r>
      <w:r w:rsidR="00E93A0F">
        <w:rPr>
          <w:rFonts w:ascii="Arial" w:hAnsi="Arial" w:cs="Arial"/>
        </w:rPr>
        <w:t>(</w:t>
      </w:r>
      <w:r w:rsidR="003B7B9C" w:rsidRPr="00E93A0F">
        <w:rPr>
          <w:rFonts w:ascii="Arial" w:hAnsi="Arial" w:cs="Arial"/>
        </w:rPr>
        <w:t>yes/no</w:t>
      </w:r>
      <w:r w:rsidR="00E93A0F">
        <w:rPr>
          <w:rFonts w:ascii="Arial" w:hAnsi="Arial" w:cs="Arial"/>
        </w:rPr>
        <w:t>)</w:t>
      </w:r>
      <w:r w:rsidRPr="00E93A0F">
        <w:rPr>
          <w:rFonts w:ascii="Arial" w:hAnsi="Arial" w:cs="Arial"/>
          <w:b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>Method requires training data</w:t>
      </w:r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</w:t>
      </w:r>
      <w:r w:rsidR="00E93A0F">
        <w:rPr>
          <w:rFonts w:ascii="Arial" w:hAnsi="Arial" w:cs="Arial"/>
          <w:b/>
          <w:shd w:val="pct10" w:color="auto" w:fill="FFFFFF" w:themeFill="background1"/>
        </w:rPr>
        <w:t>–</w:t>
      </w:r>
      <w:r w:rsidR="003B7B9C" w:rsidRPr="00E93A0F">
        <w:rPr>
          <w:rFonts w:ascii="Arial" w:hAnsi="Arial" w:cs="Arial"/>
        </w:rPr>
        <w:t xml:space="preserve"> </w:t>
      </w:r>
      <w:r w:rsidR="00E93A0F">
        <w:rPr>
          <w:rFonts w:ascii="Arial" w:hAnsi="Arial" w:cs="Arial"/>
        </w:rPr>
        <w:t>(</w:t>
      </w:r>
      <w:r w:rsidR="003B7B9C" w:rsidRPr="00E93A0F">
        <w:rPr>
          <w:rFonts w:ascii="Arial" w:hAnsi="Arial" w:cs="Arial"/>
        </w:rPr>
        <w:t>yes/no</w:t>
      </w:r>
      <w:r w:rsidR="00E93A0F">
        <w:rPr>
          <w:rFonts w:ascii="Arial" w:hAnsi="Arial" w:cs="Arial"/>
        </w:rPr>
        <w:t>)</w:t>
      </w:r>
      <w:r w:rsidRPr="00E93A0F">
        <w:rPr>
          <w:rFonts w:ascii="Arial" w:hAnsi="Arial" w:cs="Arial"/>
          <w:b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>Method requires structural data of bound complexes</w:t>
      </w:r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</w:t>
      </w:r>
      <w:r w:rsidR="00E93A0F">
        <w:rPr>
          <w:rFonts w:ascii="Arial" w:hAnsi="Arial" w:cs="Arial"/>
          <w:b/>
          <w:shd w:val="pct10" w:color="auto" w:fill="FFFFFF" w:themeFill="background1"/>
        </w:rPr>
        <w:t>–</w:t>
      </w:r>
      <w:r w:rsidR="003B7B9C" w:rsidRPr="00E93A0F">
        <w:rPr>
          <w:rFonts w:ascii="Arial" w:hAnsi="Arial" w:cs="Arial"/>
        </w:rPr>
        <w:t xml:space="preserve"> </w:t>
      </w:r>
      <w:r w:rsidR="00E93A0F">
        <w:rPr>
          <w:rFonts w:ascii="Arial" w:hAnsi="Arial" w:cs="Arial"/>
        </w:rPr>
        <w:t>(</w:t>
      </w:r>
      <w:r w:rsidR="003B7B9C" w:rsidRPr="00E93A0F">
        <w:rPr>
          <w:rFonts w:ascii="Arial" w:hAnsi="Arial" w:cs="Arial"/>
        </w:rPr>
        <w:t>yes/no</w:t>
      </w:r>
      <w:r w:rsidR="00E93A0F">
        <w:rPr>
          <w:rFonts w:ascii="Arial" w:hAnsi="Arial" w:cs="Arial"/>
        </w:rPr>
        <w:t>)</w:t>
      </w:r>
      <w:r w:rsidRPr="00E93A0F">
        <w:rPr>
          <w:rFonts w:ascii="Arial" w:hAnsi="Arial" w:cs="Arial"/>
          <w:b/>
        </w:rPr>
        <w:br/>
      </w:r>
      <w:r w:rsidRPr="00E93A0F">
        <w:rPr>
          <w:rFonts w:ascii="Arial" w:hAnsi="Arial" w:cs="Arial"/>
          <w:b/>
          <w:shd w:val="pct10" w:color="auto" w:fill="FFFFFF" w:themeFill="background1"/>
        </w:rPr>
        <w:t>Est</w:t>
      </w:r>
      <w:r w:rsidR="00A13279" w:rsidRPr="00E93A0F">
        <w:rPr>
          <w:rFonts w:ascii="Arial" w:hAnsi="Arial" w:cs="Arial"/>
          <w:b/>
          <w:shd w:val="pct10" w:color="auto" w:fill="FFFFFF" w:themeFill="background1"/>
        </w:rPr>
        <w:t>i</w:t>
      </w:r>
      <w:r w:rsidRPr="00E93A0F">
        <w:rPr>
          <w:rFonts w:ascii="Arial" w:hAnsi="Arial" w:cs="Arial"/>
          <w:b/>
          <w:shd w:val="pct10" w:color="auto" w:fill="FFFFFF" w:themeFill="background1"/>
        </w:rPr>
        <w:t>mate the computational cost  from 1(low) to 5(high)</w:t>
      </w:r>
      <w:r w:rsidR="003B7B9C" w:rsidRPr="00E93A0F">
        <w:rPr>
          <w:rFonts w:ascii="Arial" w:hAnsi="Arial" w:cs="Arial"/>
          <w:b/>
          <w:shd w:val="pct10" w:color="auto" w:fill="FFFFFF" w:themeFill="background1"/>
        </w:rPr>
        <w:t xml:space="preserve"> </w:t>
      </w:r>
      <w:r w:rsidR="00A13279" w:rsidRPr="00E93A0F">
        <w:rPr>
          <w:rFonts w:ascii="Arial" w:hAnsi="Arial" w:cs="Arial"/>
          <w:b/>
          <w:shd w:val="pct10" w:color="auto" w:fill="FFFFFF" w:themeFill="background1"/>
        </w:rPr>
        <w:t>–</w:t>
      </w:r>
      <w:r w:rsidR="003B7B9C" w:rsidRPr="00E93A0F">
        <w:rPr>
          <w:rFonts w:ascii="Arial" w:hAnsi="Arial" w:cs="Arial"/>
        </w:rPr>
        <w:t xml:space="preserve"> </w:t>
      </w:r>
      <w:r w:rsidR="00E93A0F">
        <w:rPr>
          <w:rFonts w:ascii="Arial" w:hAnsi="Arial" w:cs="Arial"/>
        </w:rPr>
        <w:t xml:space="preserve"> (1 to </w:t>
      </w:r>
      <w:r w:rsidR="00A13279" w:rsidRPr="00E93A0F">
        <w:rPr>
          <w:rFonts w:ascii="Arial" w:hAnsi="Arial" w:cs="Arial"/>
        </w:rPr>
        <w:t>5</w:t>
      </w:r>
      <w:r w:rsidR="00E93A0F">
        <w:rPr>
          <w:rFonts w:ascii="Arial" w:hAnsi="Arial" w:cs="Arial"/>
        </w:rPr>
        <w:t>)</w:t>
      </w:r>
      <w:r w:rsidR="00E93A0F">
        <w:rPr>
          <w:rFonts w:ascii="Arial" w:hAnsi="Arial" w:cs="Arial"/>
        </w:rPr>
        <w:br/>
      </w:r>
      <w:r w:rsidR="00A13279">
        <w:rPr>
          <w:rFonts w:ascii="Arial" w:hAnsi="Arial" w:cs="Arial"/>
        </w:rPr>
        <w:t xml:space="preserve">(Guide to </w:t>
      </w:r>
      <w:r w:rsidR="00DB51F4">
        <w:rPr>
          <w:rFonts w:ascii="Arial" w:hAnsi="Arial" w:cs="Arial"/>
        </w:rPr>
        <w:t>estimate</w:t>
      </w:r>
      <w:r w:rsidR="00A13279">
        <w:rPr>
          <w:rFonts w:ascii="Arial" w:hAnsi="Arial" w:cs="Arial"/>
        </w:rPr>
        <w:t xml:space="preserve"> of computational cost: 1: minutes on workstation; 2: several hours on workstation; 3: small cluster</w:t>
      </w:r>
      <w:r w:rsidR="00DB51F4">
        <w:rPr>
          <w:rFonts w:ascii="Arial" w:hAnsi="Arial" w:cs="Arial"/>
        </w:rPr>
        <w:t xml:space="preserve"> (up to ca. 200 cores) in two days</w:t>
      </w:r>
      <w:r w:rsidR="00A13279">
        <w:rPr>
          <w:rFonts w:ascii="Arial" w:hAnsi="Arial" w:cs="Arial"/>
        </w:rPr>
        <w:t>; 4:</w:t>
      </w:r>
      <w:r w:rsidR="00DB51F4">
        <w:rPr>
          <w:rFonts w:ascii="Arial" w:hAnsi="Arial" w:cs="Arial"/>
        </w:rPr>
        <w:t xml:space="preserve"> small </w:t>
      </w:r>
      <w:r w:rsidR="00A13279">
        <w:rPr>
          <w:rFonts w:ascii="Arial" w:hAnsi="Arial" w:cs="Arial"/>
        </w:rPr>
        <w:t>cluster</w:t>
      </w:r>
      <w:r w:rsidR="00DB51F4">
        <w:rPr>
          <w:rFonts w:ascii="Arial" w:hAnsi="Arial" w:cs="Arial"/>
        </w:rPr>
        <w:t xml:space="preserve"> (up to ca. 200 cores) in two weeks</w:t>
      </w:r>
      <w:r w:rsidR="00A13279">
        <w:rPr>
          <w:rFonts w:ascii="Arial" w:hAnsi="Arial" w:cs="Arial"/>
        </w:rPr>
        <w:t xml:space="preserve">; 5: </w:t>
      </w:r>
      <w:r w:rsidR="00DB51F4">
        <w:rPr>
          <w:rFonts w:ascii="Arial" w:hAnsi="Arial" w:cs="Arial"/>
        </w:rPr>
        <w:t>requires greater resourses</w:t>
      </w:r>
      <w:bookmarkStart w:id="0" w:name="_GoBack"/>
      <w:bookmarkEnd w:id="0"/>
      <w:r w:rsidR="00A13279">
        <w:rPr>
          <w:rFonts w:ascii="Arial" w:hAnsi="Arial" w:cs="Arial"/>
        </w:rPr>
        <w:t>)</w:t>
      </w:r>
    </w:p>
    <w:p w14:paraId="14916FD8" w14:textId="77777777" w:rsidR="00860DD4" w:rsidRDefault="00860DD4" w:rsidP="00A07026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7C5BF4" w14:textId="77777777" w:rsidR="00860DD4" w:rsidRDefault="00860DD4" w:rsidP="00A07026">
      <w:pPr>
        <w:tabs>
          <w:tab w:val="left" w:pos="975"/>
        </w:tabs>
        <w:rPr>
          <w:rFonts w:ascii="Arial" w:hAnsi="Arial" w:cs="Arial"/>
        </w:rPr>
      </w:pPr>
    </w:p>
    <w:sectPr w:rsidR="0086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0F1"/>
    <w:rsid w:val="00074AE9"/>
    <w:rsid w:val="00127686"/>
    <w:rsid w:val="001452AA"/>
    <w:rsid w:val="001D0B2C"/>
    <w:rsid w:val="00265284"/>
    <w:rsid w:val="003870F1"/>
    <w:rsid w:val="003B7B9C"/>
    <w:rsid w:val="006238D7"/>
    <w:rsid w:val="00860DD4"/>
    <w:rsid w:val="009338E8"/>
    <w:rsid w:val="00A07026"/>
    <w:rsid w:val="00A13279"/>
    <w:rsid w:val="00A27DE7"/>
    <w:rsid w:val="00B1160F"/>
    <w:rsid w:val="00B237DC"/>
    <w:rsid w:val="00C772B9"/>
    <w:rsid w:val="00D215FA"/>
    <w:rsid w:val="00D64167"/>
    <w:rsid w:val="00DB51F4"/>
    <w:rsid w:val="00E93A0F"/>
    <w:rsid w:val="00F30A08"/>
    <w:rsid w:val="00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2D600"/>
  <w15:docId w15:val="{576D9BBD-5787-AA40-8E1D-25A7561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A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B9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bbox.h-its.org/toolbox/methods/molecular-simulation/-random-acceleration-molecular-dynamics-ra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Richter, Stefan</dc:creator>
  <cp:lastModifiedBy>Neil Bruce</cp:lastModifiedBy>
  <cp:revision>3</cp:revision>
  <dcterms:created xsi:type="dcterms:W3CDTF">2019-06-05T09:02:00Z</dcterms:created>
  <dcterms:modified xsi:type="dcterms:W3CDTF">2019-07-29T14:58:00Z</dcterms:modified>
</cp:coreProperties>
</file>